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DEDDC" w14:textId="77777777"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670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5CF9224D" wp14:editId="5CA5BA4A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AF0AF" w14:textId="77777777"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7D90224B" w14:textId="77777777"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6661E96D" w14:textId="77777777" w:rsidR="002C4871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4EC72524" w14:textId="77777777" w:rsidR="002C4871" w:rsidRPr="001A6708" w:rsidRDefault="002C4871" w:rsidP="002C487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8E8B17E" w14:textId="322387B3" w:rsidR="002C4871" w:rsidRPr="007B7810" w:rsidRDefault="00CB0A2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18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6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>я  202</w:t>
      </w:r>
      <w:r w:rsidR="00A518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</w:t>
      </w:r>
      <w:r w:rsidR="004E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E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E97490">
        <w:rPr>
          <w:rFonts w:ascii="Times New Roman" w:eastAsia="Times New Roman" w:hAnsi="Times New Roman" w:cs="Times New Roman"/>
          <w:sz w:val="28"/>
          <w:szCs w:val="28"/>
          <w:lang w:eastAsia="ru-RU"/>
        </w:rPr>
        <w:t>13/1</w:t>
      </w:r>
    </w:p>
    <w:p w14:paraId="21EDF954" w14:textId="77777777"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82DB17" w14:textId="77777777"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організацію та проведення оплачуваних </w:t>
      </w:r>
    </w:p>
    <w:p w14:paraId="541BD772" w14:textId="23FF0E7A"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громадських робіт у 202</w:t>
      </w:r>
      <w:r w:rsidR="00A518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році на території </w:t>
      </w:r>
    </w:p>
    <w:p w14:paraId="4B25254D" w14:textId="77777777"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населених пунктів Вишнівської сільської ради          </w:t>
      </w:r>
    </w:p>
    <w:p w14:paraId="6B14E299" w14:textId="77777777"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B45E971" w14:textId="19957F3D" w:rsidR="002C4871" w:rsidRDefault="008611A7" w:rsidP="00BD6330">
      <w:pPr>
        <w:tabs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Pr="00D23C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34 Закону України «Про місцеве  самоврядування в Україні,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894" w:rsidRPr="00D23C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п.п. 7,8 Порядку організації громадських та інших робіт тимчасового характеру,  затвердженого постановою Кабінету Міністрів України від  20.03. 2013  року № 175, ст. 31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D5894" w:rsidRPr="00D23C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зайнятість населення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D5894" w:rsidRPr="00D23C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D5894" w:rsidRPr="00D2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894" w:rsidRPr="00D23C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ч. 2 ст. 7 Закону України «Про загальнообов’язкове державне соціальне страхування на випадок безробіття»,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забезпечення тимчасової зайнятості зареєстрованих безробітних, осіб, які перебувають на обліку 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067A02" w:rsidRPr="00067A02">
        <w:rPr>
          <w:rFonts w:ascii="Times New Roman" w:eastAsia="Times New Roman" w:hAnsi="Times New Roman" w:cs="Times New Roman"/>
          <w:sz w:val="28"/>
          <w:szCs w:val="28"/>
          <w:lang w:eastAsia="uk-UA"/>
        </w:rPr>
        <w:t>Шацько-</w:t>
      </w:r>
      <w:r w:rsidR="002C4871" w:rsidRPr="00067A02">
        <w:rPr>
          <w:rFonts w:ascii="Times New Roman" w:eastAsia="Calibri" w:hAnsi="Times New Roman" w:cs="Times New Roman"/>
          <w:sz w:val="28"/>
          <w:szCs w:val="28"/>
        </w:rPr>
        <w:t>Любомльськ</w:t>
      </w:r>
      <w:r w:rsidR="0059408B" w:rsidRPr="00067A02">
        <w:rPr>
          <w:rFonts w:ascii="Times New Roman" w:eastAsia="Calibri" w:hAnsi="Times New Roman" w:cs="Times New Roman"/>
          <w:sz w:val="28"/>
          <w:szCs w:val="28"/>
        </w:rPr>
        <w:t xml:space="preserve">ому </w:t>
      </w:r>
      <w:r w:rsidR="00067A02" w:rsidRPr="00067A02">
        <w:rPr>
          <w:rFonts w:ascii="Times New Roman" w:eastAsia="Calibri" w:hAnsi="Times New Roman" w:cs="Times New Roman"/>
          <w:sz w:val="28"/>
          <w:szCs w:val="28"/>
        </w:rPr>
        <w:t xml:space="preserve">управлінні </w:t>
      </w:r>
      <w:r w:rsidR="0059408B" w:rsidRPr="00067A02">
        <w:rPr>
          <w:rFonts w:ascii="Times New Roman" w:eastAsia="Calibri" w:hAnsi="Times New Roman" w:cs="Times New Roman"/>
          <w:sz w:val="28"/>
          <w:szCs w:val="28"/>
        </w:rPr>
        <w:t>Ковельської</w:t>
      </w:r>
      <w:r w:rsidR="002C4871" w:rsidRPr="00067A02">
        <w:rPr>
          <w:rFonts w:ascii="Times New Roman" w:eastAsia="Calibri" w:hAnsi="Times New Roman" w:cs="Times New Roman"/>
          <w:sz w:val="28"/>
          <w:szCs w:val="28"/>
        </w:rPr>
        <w:t xml:space="preserve"> філії Волинського обласного центру зайнятості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 такі, що шукають роботу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</w:t>
      </w:r>
    </w:p>
    <w:p w14:paraId="4A1CDB78" w14:textId="77777777" w:rsidR="00D23C98" w:rsidRPr="00D23C98" w:rsidRDefault="00D23C98" w:rsidP="00BD6330">
      <w:pPr>
        <w:tabs>
          <w:tab w:val="left" w:pos="1440"/>
          <w:tab w:val="left" w:pos="2340"/>
          <w:tab w:val="center" w:pos="48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195037" w14:textId="77777777" w:rsidR="002C4871" w:rsidRPr="00376363" w:rsidRDefault="002C4871" w:rsidP="00BD6330">
      <w:pPr>
        <w:tabs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63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ВИРІШИВ:</w:t>
      </w:r>
    </w:p>
    <w:p w14:paraId="6D3CFCDF" w14:textId="77777777" w:rsidR="00D23C98" w:rsidRPr="001A6708" w:rsidRDefault="00D23C98" w:rsidP="00BD6330">
      <w:pPr>
        <w:tabs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A2748B7" w14:textId="17348994" w:rsidR="002C4871" w:rsidRPr="00D23C98" w:rsidRDefault="001E289A" w:rsidP="001E289A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Організувати та провести у 202</w:t>
      </w:r>
      <w:r w:rsidR="00A51897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році оплачувані громадські роботи на території Вишнівської сільської ради для забезпечення тимчасової зайнятості осіб, які є зареєстровані в </w:t>
      </w:r>
      <w:r w:rsidR="00067A02" w:rsidRPr="00067A02">
        <w:rPr>
          <w:rFonts w:ascii="Times New Roman" w:eastAsia="Times New Roman" w:hAnsi="Times New Roman" w:cs="Times New Roman"/>
          <w:sz w:val="28"/>
          <w:szCs w:val="28"/>
          <w:lang w:eastAsia="uk-UA"/>
        </w:rPr>
        <w:t>Шацько-</w:t>
      </w:r>
      <w:r w:rsidR="002C4871" w:rsidRPr="00067A02">
        <w:rPr>
          <w:rFonts w:ascii="Times New Roman" w:eastAsia="Calibri" w:hAnsi="Times New Roman" w:cs="Times New Roman"/>
          <w:sz w:val="28"/>
          <w:szCs w:val="28"/>
        </w:rPr>
        <w:t>Любомльськ</w:t>
      </w:r>
      <w:r w:rsidR="0059408B" w:rsidRPr="00067A02">
        <w:rPr>
          <w:rFonts w:ascii="Times New Roman" w:eastAsia="Calibri" w:hAnsi="Times New Roman" w:cs="Times New Roman"/>
          <w:sz w:val="28"/>
          <w:szCs w:val="28"/>
        </w:rPr>
        <w:t xml:space="preserve">ому </w:t>
      </w:r>
      <w:r w:rsidR="00067A02" w:rsidRPr="00067A02">
        <w:rPr>
          <w:rFonts w:ascii="Times New Roman" w:eastAsia="Calibri" w:hAnsi="Times New Roman" w:cs="Times New Roman"/>
          <w:sz w:val="28"/>
          <w:szCs w:val="28"/>
        </w:rPr>
        <w:t>управлінні</w:t>
      </w:r>
      <w:r w:rsidR="0059408B" w:rsidRPr="00067A02">
        <w:rPr>
          <w:rFonts w:ascii="Times New Roman" w:eastAsia="Calibri" w:hAnsi="Times New Roman" w:cs="Times New Roman"/>
          <w:sz w:val="28"/>
          <w:szCs w:val="28"/>
        </w:rPr>
        <w:t xml:space="preserve"> Ковельської </w:t>
      </w:r>
      <w:r w:rsidR="002C4871" w:rsidRPr="00067A02">
        <w:rPr>
          <w:rFonts w:ascii="Times New Roman" w:eastAsia="Calibri" w:hAnsi="Times New Roman" w:cs="Times New Roman"/>
          <w:sz w:val="28"/>
          <w:szCs w:val="28"/>
        </w:rPr>
        <w:t>філії Волинського обласного центру зайнятості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 такі, що шукають роботу. </w:t>
      </w:r>
    </w:p>
    <w:p w14:paraId="101D5C31" w14:textId="131FFE92" w:rsidR="002C4871" w:rsidRPr="00D23C98" w:rsidRDefault="00BD6330" w:rsidP="00BD63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96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</w:t>
      </w:r>
      <w:r w:rsidRPr="00BD633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видів громадських та інших  робіт тимчасового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х</w:t>
      </w:r>
      <w:r w:rsidRPr="00BD633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арактеру, що відповідають потребам територіальної громади або  задовольняють суспіль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Pr="00BD633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ні потреби територіальної громади у 2025р.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будуть організовуватись та проводитись за рахунок коштів Фонду загальнообов’язкового соціального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трахування України на випадок безробіття та місцевого бюджету </w:t>
      </w:r>
      <w:r w:rsidR="002C4871" w:rsidRPr="00D23C98">
        <w:rPr>
          <w:rFonts w:ascii="Times New Roman" w:hAnsi="Times New Roman" w:cs="Times New Roman"/>
          <w:sz w:val="28"/>
          <w:szCs w:val="28"/>
        </w:rPr>
        <w:t>(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додається).</w:t>
      </w:r>
    </w:p>
    <w:p w14:paraId="516670C2" w14:textId="607A7CEE" w:rsidR="002C4871" w:rsidRPr="00D23C98" w:rsidRDefault="001E289A" w:rsidP="001E289A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Створювати тимчасові робочі місця за потребою для організації оплачуваних громадських робіт та робіт тимчасового характеру у 202</w:t>
      </w:r>
      <w:r w:rsidR="00A51897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році.</w:t>
      </w:r>
    </w:p>
    <w:p w14:paraId="62009BB7" w14:textId="105F5D95" w:rsidR="002C4871" w:rsidRPr="00D23C98" w:rsidRDefault="001E289A" w:rsidP="001E289A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Оплату праці осіб, зайнятих на громадських роботах, здійснювати за фактично виконану роботу за посадовими окладами відповідно до законодавства, яка не може бути меншою мінімальної заробітної плати, встановленої законом.</w:t>
      </w:r>
    </w:p>
    <w:p w14:paraId="4C62A222" w14:textId="77777777" w:rsidR="00D66D19" w:rsidRPr="00D23C98" w:rsidRDefault="00D66D19" w:rsidP="00BD6330">
      <w:pPr>
        <w:shd w:val="clear" w:color="auto" w:fill="FFFFFF"/>
        <w:tabs>
          <w:tab w:val="left" w:pos="0"/>
          <w:tab w:val="num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5.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Виділити з бюджету Вишнівської сільської ради </w:t>
      </w:r>
      <w:r w:rsidR="0019735D" w:rsidRPr="004F797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C4871" w:rsidRPr="004F7978">
        <w:rPr>
          <w:rFonts w:ascii="Times New Roman" w:eastAsia="Times New Roman" w:hAnsi="Times New Roman" w:cs="Times New Roman"/>
          <w:sz w:val="28"/>
          <w:szCs w:val="28"/>
          <w:lang w:eastAsia="uk-UA"/>
        </w:rPr>
        <w:t>0000,00 (</w:t>
      </w:r>
      <w:r w:rsidR="0019735D" w:rsidRPr="004F7978">
        <w:rPr>
          <w:rFonts w:ascii="Times New Roman" w:eastAsia="Times New Roman" w:hAnsi="Times New Roman" w:cs="Times New Roman"/>
          <w:sz w:val="28"/>
          <w:szCs w:val="28"/>
          <w:lang w:eastAsia="uk-UA"/>
        </w:rPr>
        <w:t>П’ятдес</w:t>
      </w:r>
      <w:r w:rsidR="002C4871" w:rsidRPr="004F7978">
        <w:rPr>
          <w:rFonts w:ascii="Times New Roman" w:eastAsia="Times New Roman" w:hAnsi="Times New Roman" w:cs="Times New Roman"/>
          <w:sz w:val="28"/>
          <w:szCs w:val="28"/>
          <w:lang w:eastAsia="uk-UA"/>
        </w:rPr>
        <w:t>ят тисяч)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 на фінансування громадських робіт.</w:t>
      </w:r>
      <w:r w:rsidRPr="00D23C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Фінансування організації громадських робіт здійснювати за рахунок коштів місцевого бюджету, </w:t>
      </w:r>
      <w:r w:rsidRPr="00D23C98">
        <w:rPr>
          <w:rFonts w:ascii="Times New Roman" w:hAnsi="Times New Roman" w:cs="Times New Roman"/>
          <w:sz w:val="28"/>
          <w:szCs w:val="28"/>
        </w:rPr>
        <w:t xml:space="preserve">Фонду загальнообов’язкового державного соціального страхування України на випадок безробіття </w:t>
      </w:r>
      <w:r w:rsidRPr="00D23C98">
        <w:rPr>
          <w:rFonts w:ascii="Times New Roman" w:hAnsi="Times New Roman" w:cs="Times New Roman"/>
          <w:sz w:val="28"/>
          <w:szCs w:val="28"/>
          <w:shd w:val="clear" w:color="auto" w:fill="FFFFFF"/>
        </w:rPr>
        <w:t>та інших незаборонених законодавством джерел.</w:t>
      </w:r>
    </w:p>
    <w:p w14:paraId="7EF2C658" w14:textId="3D9B94E0" w:rsidR="002C4871" w:rsidRPr="00D23C98" w:rsidRDefault="00301A50" w:rsidP="00BD6330">
      <w:pPr>
        <w:shd w:val="clear" w:color="auto" w:fill="FFFFFF"/>
        <w:tabs>
          <w:tab w:val="left" w:pos="0"/>
          <w:tab w:val="num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6.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Визначити КП «БУГ»</w:t>
      </w:r>
      <w:r w:rsidR="00BD63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особі директора </w:t>
      </w:r>
      <w:r w:rsidR="000A3D82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Сергія ХАЇНСЬКОГО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0A3D82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вом</w:t>
      </w:r>
      <w:r w:rsidR="002C4871" w:rsidRPr="00D23C98">
        <w:rPr>
          <w:rFonts w:ascii="Times New Roman" w:eastAsia="Calibri" w:hAnsi="Times New Roman" w:cs="Times New Roman"/>
          <w:sz w:val="28"/>
          <w:szCs w:val="28"/>
        </w:rPr>
        <w:t xml:space="preserve">, де передбачається організація громадських робіт 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у 202</w:t>
      </w:r>
      <w:r w:rsidR="00067A02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році.</w:t>
      </w:r>
    </w:p>
    <w:p w14:paraId="7751C8DF" w14:textId="3595CECF" w:rsidR="002C4871" w:rsidRPr="00D23C98" w:rsidRDefault="00376363" w:rsidP="00376363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301A50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</w:t>
      </w:r>
      <w:r w:rsidR="001E289A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</w:t>
      </w:r>
      <w:r w:rsidR="002C4871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покласти на </w:t>
      </w:r>
      <w:r w:rsidR="00A51897" w:rsidRPr="00D23C98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сільського голову Віктора СУЩИКА.</w:t>
      </w:r>
    </w:p>
    <w:p w14:paraId="179410BF" w14:textId="77777777" w:rsidR="00EB638A" w:rsidRDefault="00EB638A" w:rsidP="00301A50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6"/>
          <w:szCs w:val="26"/>
          <w:lang w:eastAsia="uk-UA"/>
        </w:rPr>
      </w:pPr>
    </w:p>
    <w:p w14:paraId="5D425768" w14:textId="77777777" w:rsidR="002C4871" w:rsidRPr="00067A02" w:rsidRDefault="002C4871" w:rsidP="002C48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67A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Сільський голова                 </w:t>
      </w:r>
      <w:r w:rsidR="00CB0A21" w:rsidRPr="00067A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 w:rsidRPr="00067A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</w:t>
      </w:r>
      <w:r w:rsidRPr="00067A0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Віктор СУЩИК</w:t>
      </w:r>
    </w:p>
    <w:p w14:paraId="552010C3" w14:textId="77777777" w:rsidR="002C4871" w:rsidRPr="00330538" w:rsidRDefault="002C4871" w:rsidP="002C4871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330538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lastRenderedPageBreak/>
        <w:t> </w:t>
      </w:r>
    </w:p>
    <w:p w14:paraId="4A2FFCD4" w14:textId="77777777" w:rsidR="002C4871" w:rsidRPr="001A6708" w:rsidRDefault="002C4871" w:rsidP="002C4871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1A6708">
        <w:rPr>
          <w:rFonts w:ascii="Times New Roman" w:eastAsia="Times New Roman" w:hAnsi="Times New Roman" w:cs="Times New Roman"/>
          <w:color w:val="484848"/>
          <w:sz w:val="17"/>
          <w:szCs w:val="17"/>
          <w:lang w:eastAsia="uk-UA"/>
        </w:rPr>
        <w:t> </w:t>
      </w:r>
    </w:p>
    <w:p w14:paraId="2E0331C0" w14:textId="33285678" w:rsidR="002C4871" w:rsidRPr="008611A7" w:rsidRDefault="002C4871" w:rsidP="005D46B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61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ЗАТВЕРДЖЕНО </w:t>
      </w:r>
    </w:p>
    <w:p w14:paraId="22EAB416" w14:textId="77777777" w:rsidR="008611A7" w:rsidRDefault="002C4871" w:rsidP="005D46BF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 xml:space="preserve">   рішенням виконкому </w:t>
      </w:r>
    </w:p>
    <w:p w14:paraId="4B985955" w14:textId="132879B0" w:rsidR="002C4871" w:rsidRPr="001A6708" w:rsidRDefault="008611A7" w:rsidP="008611A7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 xml:space="preserve">  від </w:t>
      </w:r>
      <w:r>
        <w:rPr>
          <w:rFonts w:ascii="Times New Roman" w:eastAsia="Times New Roman" w:hAnsi="Times New Roman" w:cs="Times New Roman"/>
          <w:color w:val="000000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Pr="00CB0A21">
        <w:rPr>
          <w:rFonts w:ascii="Times New Roman" w:eastAsia="Times New Roman" w:hAnsi="Times New Roman" w:cs="Times New Roman"/>
          <w:lang w:eastAsia="ru-RU"/>
        </w:rPr>
        <w:t>.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2C4871" w:rsidRPr="001A6708">
        <w:rPr>
          <w:rFonts w:ascii="Times New Roman" w:eastAsia="Times New Roman" w:hAnsi="Times New Roman" w:cs="Times New Roman"/>
          <w:color w:val="000000"/>
          <w:lang w:eastAsia="ru-RU"/>
        </w:rPr>
        <w:t>№</w:t>
      </w:r>
      <w:r w:rsidR="00E97490">
        <w:rPr>
          <w:rFonts w:ascii="Times New Roman" w:eastAsia="Times New Roman" w:hAnsi="Times New Roman" w:cs="Times New Roman"/>
          <w:color w:val="000000"/>
          <w:lang w:eastAsia="ru-RU"/>
        </w:rPr>
        <w:t>13/1</w:t>
      </w:r>
    </w:p>
    <w:p w14:paraId="7D0EBB24" w14:textId="77777777" w:rsidR="00E97490" w:rsidRDefault="00E97490" w:rsidP="002C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A8F137" w14:textId="77777777" w:rsidR="00E97490" w:rsidRDefault="00E97490" w:rsidP="002C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A5FC87" w14:textId="392E5CC0" w:rsidR="002C4871" w:rsidRPr="00896DDC" w:rsidRDefault="002C4871" w:rsidP="002C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ПЕРЕЛІК</w:t>
      </w:r>
    </w:p>
    <w:p w14:paraId="29D5CE71" w14:textId="12D10C2A" w:rsidR="002C4871" w:rsidRPr="00896DDC" w:rsidRDefault="002C4871" w:rsidP="002C487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видів громадських та інших  робіт тимчасового характеру, що відповідають потребам територіальної громади або  задовольняють суспільні потреби територіальної громади у 202</w:t>
      </w:r>
      <w:r w:rsidR="00BD63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5</w:t>
      </w:r>
      <w:r w:rsidRPr="00896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р</w:t>
      </w:r>
    </w:p>
    <w:p w14:paraId="0A5D8139" w14:textId="77777777" w:rsidR="002C4871" w:rsidRPr="00896DDC" w:rsidRDefault="002C4871" w:rsidP="002C4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315B7" w14:textId="7E80EA2A" w:rsidR="002C4871" w:rsidRPr="00896DDC" w:rsidRDefault="002C4871" w:rsidP="00AE65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Роботи з упорядкування </w:t>
      </w:r>
      <w:r w:rsidR="00067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сільських кладовищ, 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меморіалів, пам’ятників, братських могил та інших місць поховання загиблих захисників </w:t>
      </w:r>
      <w:r w:rsidR="00487F6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D4D531" w14:textId="36074247" w:rsidR="002C4871" w:rsidRPr="00896DDC" w:rsidRDefault="002C4871" w:rsidP="00AE65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Роботи з благоустрою та озеленення території населених пунктів, об’єктів соціальної сфери, зон відпочинку і туризму, культових споруд, пам’яток  архітектури, історії та культури.</w:t>
      </w:r>
    </w:p>
    <w:p w14:paraId="0F10C821" w14:textId="73005F96" w:rsidR="002C4871" w:rsidRPr="00896DDC" w:rsidRDefault="00022C46" w:rsidP="00AE65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C4871"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Роботи, пов’язані з ремонтом або реконструкцією об’єктів соціальної сфери (дитячих дошкільних закладів, загальноосвітніх шкіл, стадіонів, спортивних  майданчиків,  закладів  культури  та  охорони здоров’я, інших об’єктів соціальної сфери).</w:t>
      </w:r>
    </w:p>
    <w:p w14:paraId="7D707032" w14:textId="53C068A7" w:rsidR="002C4871" w:rsidRPr="00896DDC" w:rsidRDefault="00022C46" w:rsidP="00AE65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4871"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Роботи, пов’язані з відновленням та благоустроєм природних джерел та водоймищ, русел річок, очищення берегів.</w:t>
      </w:r>
    </w:p>
    <w:p w14:paraId="1056665D" w14:textId="526AF0E1" w:rsidR="006D088B" w:rsidRPr="006D088B" w:rsidRDefault="00022C46" w:rsidP="00AE65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D088B" w:rsidRPr="006D088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Роботи з ліквідації наслідків надзвичайних ситуацій, стихійного лиха, складних погодних умов, що не пов’язані з ризиком для життя.</w:t>
      </w:r>
    </w:p>
    <w:p w14:paraId="5DA1BED2" w14:textId="3EC50FA2" w:rsidR="006D088B" w:rsidRPr="006D088B" w:rsidRDefault="00022C46" w:rsidP="00AE65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D088B" w:rsidRPr="006D088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Проведення робіт із заліснення земель, догляд за лісовими культурами, підсобні роботи на лісозаготівлях.</w:t>
      </w:r>
    </w:p>
    <w:p w14:paraId="5D8D1C15" w14:textId="76AB1514" w:rsidR="002C4871" w:rsidRPr="00896DDC" w:rsidRDefault="00022C46" w:rsidP="00AE65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4871"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Роботи з вирубки чагарників вздовж доріг, водоймищ, річок, меліоративних каналів.</w:t>
      </w:r>
    </w:p>
    <w:p w14:paraId="097B3D74" w14:textId="5D6AB8E5" w:rsidR="002C4871" w:rsidRPr="00896DDC" w:rsidRDefault="00022C46" w:rsidP="00AE65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4871"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Роботи з </w:t>
      </w:r>
      <w:bookmarkStart w:id="0" w:name="OLE_LINK1"/>
      <w:r w:rsidR="002C4871"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благоустрою та впорядкування територій </w:t>
      </w:r>
      <w:bookmarkEnd w:id="0"/>
      <w:r w:rsidR="002C4871"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збереженню властивостей природо-територіальних комплексів для оптимального використання природного потенціалу земель, вод, рельєфу та рослинності з метою зменшення негативних наслідків можливих паводків, запобігання затопленню і підтопленню територій населених пунктів, сільськогосподарських угідь, загибелі на них врожаю, які пов’язані з укріпленням дамб, водогінних споруд, меліоративні роботи, що проводяться на території сільськ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ради.</w:t>
      </w:r>
    </w:p>
    <w:p w14:paraId="697EA148" w14:textId="67E7280C" w:rsidR="00067A02" w:rsidRPr="00067A02" w:rsidRDefault="00022C46" w:rsidP="00AE65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067A02" w:rsidRPr="00067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Догляд за особами похилого віку та  інвалідами,   дітьми-інвалідами, допомога у впорядкуванні їх садиб.</w:t>
      </w:r>
    </w:p>
    <w:p w14:paraId="5F2C8BDA" w14:textId="4F5069F0" w:rsidR="002C4871" w:rsidRPr="00896DDC" w:rsidRDefault="002C4871" w:rsidP="00AE65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2C4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Роботи з супроводу інвалідів з дитинства в місця, відвідування яких необхідні їм для повноцінного життя.</w:t>
      </w:r>
    </w:p>
    <w:p w14:paraId="0E29FC3B" w14:textId="5B412A1C" w:rsidR="002C4871" w:rsidRPr="00896DDC" w:rsidRDefault="002C4871" w:rsidP="00AE65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2C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Роботи по заготівлі дров для одиноких та малозабезпечених громадян,  для сімей військовослужбовців, які перебувають (перебували) у зоні проведення АТО/ООС, внутрішньо-переміщених осіб та для закладів соціальної сфери.</w:t>
      </w:r>
    </w:p>
    <w:p w14:paraId="44F7EC09" w14:textId="5AFCFFEA" w:rsidR="002C4871" w:rsidRPr="00896DDC" w:rsidRDefault="002C4871" w:rsidP="00AE65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2C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Роботи в сільській місцевості по ремонту житлових будинків, помешкань, огорожі та прибиранню прибудинкових територій одиноких осіб похилого  віку,   ветеранів  війни,  інвалідів,  сімей  військовослужбовців,  які перебувають (перебували) у зоні проведення АТО/ООС та внутрішньо-переміщених осіб.</w:t>
      </w:r>
    </w:p>
    <w:p w14:paraId="4D00AA3E" w14:textId="380FBA11" w:rsidR="002C4871" w:rsidRPr="00896DDC" w:rsidRDefault="002C4871" w:rsidP="00AE6520">
      <w:p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2C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Роботи по проведенню знесення аварійних, сухостійних дерев у смугах відводу автошляхів, а також забезпечення видалення самостійних і порослевих дерев , прибирання після проведення даних робіт.</w:t>
      </w:r>
    </w:p>
    <w:p w14:paraId="2D8FEA43" w14:textId="1C49E799" w:rsidR="002C4871" w:rsidRPr="00896DDC" w:rsidRDefault="002C4871" w:rsidP="00AE65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1</w:t>
      </w:r>
      <w:r w:rsidR="00022C4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</w:t>
      </w:r>
      <w:r w:rsidRPr="00896DD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Роботи 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пов’язані з інформування населення про можливість отримання житлових субсидій з наданням практичної допомоги у заповненні відповідних документів.</w:t>
      </w:r>
    </w:p>
    <w:p w14:paraId="6F939735" w14:textId="3643CD18" w:rsidR="002C4871" w:rsidRPr="00896DDC" w:rsidRDefault="00022C46" w:rsidP="00AE65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2C4871"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Роботи з ліквідації снігових заметів у зимовий період.</w:t>
      </w:r>
    </w:p>
    <w:p w14:paraId="5183E609" w14:textId="0DB63CE5" w:rsidR="002C4871" w:rsidRPr="00022C46" w:rsidRDefault="006D088B" w:rsidP="00AE6520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022C46">
        <w:rPr>
          <w:rFonts w:ascii="Times New Roman" w:eastAsia="Aptos" w:hAnsi="Times New Roman" w:cs="Times New Roman"/>
          <w:sz w:val="28"/>
          <w:szCs w:val="28"/>
        </w:rPr>
        <w:t>1</w:t>
      </w:r>
      <w:r w:rsidR="00022C46" w:rsidRPr="00022C46">
        <w:rPr>
          <w:rFonts w:ascii="Times New Roman" w:eastAsia="Aptos" w:hAnsi="Times New Roman" w:cs="Times New Roman"/>
          <w:sz w:val="28"/>
          <w:szCs w:val="28"/>
        </w:rPr>
        <w:t>6</w:t>
      </w:r>
      <w:r w:rsidRPr="00022C46">
        <w:rPr>
          <w:rFonts w:ascii="Times New Roman" w:eastAsia="Aptos" w:hAnsi="Times New Roman" w:cs="Times New Roman"/>
          <w:sz w:val="28"/>
          <w:szCs w:val="28"/>
        </w:rPr>
        <w:t xml:space="preserve">. </w:t>
      </w:r>
      <w:r w:rsidRPr="00022C46">
        <w:rPr>
          <w:rFonts w:ascii="Times New Roman" w:eastAsia="Aptos" w:hAnsi="Times New Roman" w:cs="Times New Roman"/>
          <w:color w:val="000000"/>
          <w:sz w:val="28"/>
          <w:szCs w:val="28"/>
        </w:rPr>
        <w:t>Інші види трудової діяльності, виходячи з потреб територіальної громади, які сприяють їх соціальному розвитку</w:t>
      </w:r>
    </w:p>
    <w:p w14:paraId="4C1CCA66" w14:textId="77777777" w:rsidR="002C4871" w:rsidRPr="00022C46" w:rsidRDefault="002C4871" w:rsidP="00AE6520">
      <w:pPr>
        <w:rPr>
          <w:rFonts w:ascii="Times New Roman" w:hAnsi="Times New Roman" w:cs="Times New Roman"/>
        </w:rPr>
      </w:pPr>
    </w:p>
    <w:p w14:paraId="078D90D0" w14:textId="77777777" w:rsidR="0053474D" w:rsidRDefault="0053474D" w:rsidP="00AE6520"/>
    <w:sectPr w:rsidR="0053474D" w:rsidSect="00376363">
      <w:pgSz w:w="11906" w:h="16838"/>
      <w:pgMar w:top="397" w:right="709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C1A98"/>
    <w:multiLevelType w:val="multilevel"/>
    <w:tmpl w:val="A962BD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9525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67B"/>
    <w:rsid w:val="00022C46"/>
    <w:rsid w:val="00067A02"/>
    <w:rsid w:val="000A3D82"/>
    <w:rsid w:val="000B32FD"/>
    <w:rsid w:val="00152E6B"/>
    <w:rsid w:val="001622F2"/>
    <w:rsid w:val="00184BF2"/>
    <w:rsid w:val="001955B8"/>
    <w:rsid w:val="0019735D"/>
    <w:rsid w:val="001E289A"/>
    <w:rsid w:val="001E4A18"/>
    <w:rsid w:val="00255BB8"/>
    <w:rsid w:val="002B622B"/>
    <w:rsid w:val="002C4871"/>
    <w:rsid w:val="002F2ECB"/>
    <w:rsid w:val="00301A50"/>
    <w:rsid w:val="00376363"/>
    <w:rsid w:val="0048263A"/>
    <w:rsid w:val="00487F69"/>
    <w:rsid w:val="004E0A18"/>
    <w:rsid w:val="004E28B3"/>
    <w:rsid w:val="004F7978"/>
    <w:rsid w:val="0053474D"/>
    <w:rsid w:val="00544B91"/>
    <w:rsid w:val="00587663"/>
    <w:rsid w:val="0059408B"/>
    <w:rsid w:val="005A5AEA"/>
    <w:rsid w:val="005D46BF"/>
    <w:rsid w:val="00695E7C"/>
    <w:rsid w:val="006D088B"/>
    <w:rsid w:val="007B7810"/>
    <w:rsid w:val="007D5894"/>
    <w:rsid w:val="008611A7"/>
    <w:rsid w:val="00941B6F"/>
    <w:rsid w:val="00987DAC"/>
    <w:rsid w:val="00A51897"/>
    <w:rsid w:val="00AC6244"/>
    <w:rsid w:val="00AE6520"/>
    <w:rsid w:val="00B01E71"/>
    <w:rsid w:val="00BD6330"/>
    <w:rsid w:val="00C0579E"/>
    <w:rsid w:val="00C224E6"/>
    <w:rsid w:val="00C45347"/>
    <w:rsid w:val="00CB0A21"/>
    <w:rsid w:val="00CC067B"/>
    <w:rsid w:val="00D23C98"/>
    <w:rsid w:val="00D45532"/>
    <w:rsid w:val="00D66D19"/>
    <w:rsid w:val="00E97490"/>
    <w:rsid w:val="00EB638A"/>
    <w:rsid w:val="00F05E21"/>
    <w:rsid w:val="00F70CB4"/>
    <w:rsid w:val="00F71C57"/>
    <w:rsid w:val="00FB2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B722"/>
  <w15:docId w15:val="{A888D56D-E54A-4C4D-9F29-2805010B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D46BF"/>
    <w:rPr>
      <w:rFonts w:ascii="Tahoma" w:hAnsi="Tahoma" w:cs="Tahoma"/>
      <w:sz w:val="16"/>
      <w:szCs w:val="16"/>
    </w:rPr>
  </w:style>
  <w:style w:type="paragraph" w:customStyle="1" w:styleId="1">
    <w:name w:val="Без інтервалів1"/>
    <w:uiPriority w:val="1"/>
    <w:qFormat/>
    <w:rsid w:val="00FB24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3710</Words>
  <Characters>2115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37</cp:revision>
  <cp:lastPrinted>2023-01-12T08:10:00Z</cp:lastPrinted>
  <dcterms:created xsi:type="dcterms:W3CDTF">2021-12-21T08:56:00Z</dcterms:created>
  <dcterms:modified xsi:type="dcterms:W3CDTF">2024-12-27T13:01:00Z</dcterms:modified>
</cp:coreProperties>
</file>